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F71BC4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BF0C46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BF0C46" w:rsidRDefault="008F61F6" w:rsidP="00933296">
            <w:pPr>
              <w:pStyle w:val="Odpowiedzi"/>
              <w:rPr>
                <w:rFonts w:ascii="Tahoma" w:hAnsi="Tahoma" w:cs="Tahoma"/>
                <w:b w:val="0"/>
                <w:lang w:val="en-US"/>
              </w:rPr>
            </w:pPr>
            <w:r w:rsidRPr="008F61F6">
              <w:rPr>
                <w:rFonts w:ascii="Tahoma" w:hAnsi="Tahoma" w:cs="Tahoma"/>
                <w:b w:val="0"/>
                <w:lang w:val="en-US"/>
              </w:rPr>
              <w:t>Podstawy digital marketingu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E35179" w:rsidP="00761BE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Oskar Kaczorowski</w:t>
            </w:r>
          </w:p>
        </w:tc>
      </w:tr>
    </w:tbl>
    <w:p w:rsidR="007C1849" w:rsidRDefault="007C1849" w:rsidP="007C1849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7C1849" w:rsidRDefault="007C1849" w:rsidP="007C1849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7C1849" w:rsidRDefault="007C1849" w:rsidP="007C1849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466CB3" w:rsidRDefault="00466CB3" w:rsidP="00840D2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84402">
              <w:rPr>
                <w:rFonts w:ascii="Tahoma" w:hAnsi="Tahoma" w:cs="Tahoma"/>
              </w:rPr>
              <w:t>nabycie umiejętności planowania i pro</w:t>
            </w:r>
            <w:r>
              <w:rPr>
                <w:rFonts w:ascii="Tahoma" w:hAnsi="Tahoma" w:cs="Tahoma"/>
              </w:rPr>
              <w:t xml:space="preserve">jektowania kampanii </w:t>
            </w:r>
            <w:r w:rsidR="00840D2F">
              <w:rPr>
                <w:rFonts w:ascii="Tahoma" w:hAnsi="Tahoma" w:cs="Tahoma"/>
              </w:rPr>
              <w:t>digital-marketingowych</w:t>
            </w:r>
          </w:p>
        </w:tc>
      </w:tr>
    </w:tbl>
    <w:p w:rsidR="007C1849" w:rsidRDefault="007C1849" w:rsidP="007C1849">
      <w:pPr>
        <w:pStyle w:val="Podpunkty"/>
        <w:ind w:left="0"/>
        <w:rPr>
          <w:rFonts w:ascii="Tahoma" w:hAnsi="Tahoma" w:cs="Tahoma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3"/>
        <w:gridCol w:w="7024"/>
        <w:gridCol w:w="1633"/>
      </w:tblGrid>
      <w:tr w:rsidR="00355C30" w:rsidRPr="00E500D0" w:rsidTr="007C1849">
        <w:trPr>
          <w:cantSplit/>
          <w:trHeight w:val="976"/>
        </w:trPr>
        <w:tc>
          <w:tcPr>
            <w:tcW w:w="983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024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7C1849">
        <w:trPr>
          <w:trHeight w:val="227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481AA3" w:rsidRPr="0001795B" w:rsidTr="007C1849">
        <w:trPr>
          <w:trHeight w:val="227"/>
        </w:trPr>
        <w:tc>
          <w:tcPr>
            <w:tcW w:w="983" w:type="dxa"/>
          </w:tcPr>
          <w:p w:rsidR="00481AA3" w:rsidRPr="00F00623" w:rsidRDefault="00481AA3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024" w:type="dxa"/>
          </w:tcPr>
          <w:p w:rsidR="00481AA3" w:rsidRPr="00356DAD" w:rsidRDefault="00466CB3" w:rsidP="00840D2F">
            <w:pPr>
              <w:pStyle w:val="wrubryce"/>
              <w:jc w:val="left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opracować strategię i plan kampanii </w:t>
            </w:r>
            <w:r w:rsidR="00840D2F">
              <w:rPr>
                <w:rFonts w:ascii="Tahoma" w:hAnsi="Tahoma" w:cs="Tahoma"/>
              </w:rPr>
              <w:t>z wykorzystaniem narzędzi i technik digital marketingu</w:t>
            </w:r>
          </w:p>
        </w:tc>
        <w:tc>
          <w:tcPr>
            <w:tcW w:w="1633" w:type="dxa"/>
            <w:vAlign w:val="center"/>
          </w:tcPr>
          <w:p w:rsidR="00840D2F" w:rsidRDefault="00840D2F" w:rsidP="00D44C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</w:t>
            </w:r>
          </w:p>
          <w:p w:rsidR="00840D2F" w:rsidRPr="00F00623" w:rsidRDefault="00481AA3" w:rsidP="00D44CE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840D2F">
              <w:rPr>
                <w:rFonts w:ascii="Tahoma" w:hAnsi="Tahoma" w:cs="Tahoma"/>
              </w:rPr>
              <w:t>13</w:t>
            </w:r>
          </w:p>
        </w:tc>
      </w:tr>
    </w:tbl>
    <w:p w:rsidR="007C1849" w:rsidRDefault="007C1849" w:rsidP="007C1849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D44CEF">
        <w:trPr>
          <w:trHeight w:val="305"/>
        </w:trPr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14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06" w:type="dxa"/>
            <w:vAlign w:val="center"/>
          </w:tcPr>
          <w:p w:rsidR="0035344F" w:rsidRPr="0001795B" w:rsidRDefault="00D44CE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7C1849" w:rsidRDefault="007C1849" w:rsidP="007C1849">
      <w:pPr>
        <w:pStyle w:val="Podpunkty"/>
        <w:ind w:left="0"/>
        <w:rPr>
          <w:rFonts w:ascii="Tahoma" w:hAnsi="Tahoma" w:cs="Tahoma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404E89" w:rsidRPr="0001795B" w:rsidTr="00031626">
        <w:tc>
          <w:tcPr>
            <w:tcW w:w="2108" w:type="dxa"/>
            <w:vAlign w:val="center"/>
          </w:tcPr>
          <w:p w:rsidR="00404E89" w:rsidRPr="0001795B" w:rsidRDefault="00F01BD7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7673" w:type="dxa"/>
            <w:vAlign w:val="center"/>
          </w:tcPr>
          <w:p w:rsidR="00404E89" w:rsidRPr="000A4BDD" w:rsidRDefault="00F01BD7" w:rsidP="00F01B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Metoda projektowa 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C1849" w:rsidRDefault="007C18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C1849" w:rsidRDefault="007C18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C1849" w:rsidRPr="00D465B9" w:rsidRDefault="007C18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F01BD7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lastRenderedPageBreak/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F01B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01BD7"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F01BD7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404E89" w:rsidRPr="00A6507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404E89" w:rsidRPr="0079502E" w:rsidRDefault="00C85959" w:rsidP="00466CB3">
            <w:pPr>
              <w:pStyle w:val="tekst"/>
              <w:spacing w:before="0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Zaplanowanie kampanii </w:t>
            </w:r>
            <w:r w:rsidR="00466CB3">
              <w:rPr>
                <w:rFonts w:ascii="Tahoma" w:hAnsi="Tahoma" w:cs="Tahoma"/>
              </w:rPr>
              <w:t xml:space="preserve">reklamowej z wykorzystaniem narzędzi do digital marketingu 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1626" w:rsidRDefault="0003162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85959" w:rsidRPr="0001795B" w:rsidTr="003D4003">
        <w:tc>
          <w:tcPr>
            <w:tcW w:w="3261" w:type="dxa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C85959" w:rsidRPr="0001795B" w:rsidRDefault="00C85959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C85959" w:rsidRPr="0001795B" w:rsidRDefault="00C8595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C37A6" w:rsidRPr="0001795B" w:rsidTr="000A1541">
        <w:tc>
          <w:tcPr>
            <w:tcW w:w="1418" w:type="dxa"/>
            <w:vAlign w:val="center"/>
          </w:tcPr>
          <w:p w:rsidR="00CC37A6" w:rsidRDefault="00CC37A6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CC37A6" w:rsidRPr="0001795B" w:rsidRDefault="00CC37A6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projektowa</w:t>
            </w:r>
          </w:p>
        </w:tc>
        <w:tc>
          <w:tcPr>
            <w:tcW w:w="3260" w:type="dxa"/>
            <w:vAlign w:val="center"/>
          </w:tcPr>
          <w:p w:rsidR="00CC37A6" w:rsidRPr="00F969C3" w:rsidRDefault="00CC37A6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C37A6" w:rsidRPr="0001795B" w:rsidTr="0002012A">
        <w:tc>
          <w:tcPr>
            <w:tcW w:w="1135" w:type="dxa"/>
            <w:vAlign w:val="center"/>
          </w:tcPr>
          <w:p w:rsidR="00CC37A6" w:rsidRPr="0001795B" w:rsidRDefault="00CC37A6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C37A6" w:rsidRPr="00107638" w:rsidRDefault="00466CB3" w:rsidP="00586AD7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opracować strategię i plan kampanii </w:t>
            </w:r>
            <w:r w:rsidR="0059541B">
              <w:rPr>
                <w:rFonts w:ascii="Tahoma" w:hAnsi="Tahoma" w:cs="Tahoma"/>
              </w:rPr>
              <w:t>z wyk</w:t>
            </w:r>
            <w:r w:rsidR="0059541B">
              <w:rPr>
                <w:rFonts w:ascii="Tahoma" w:hAnsi="Tahoma" w:cs="Tahoma"/>
              </w:rPr>
              <w:t>o</w:t>
            </w:r>
            <w:r w:rsidR="0059541B">
              <w:rPr>
                <w:rFonts w:ascii="Tahoma" w:hAnsi="Tahoma" w:cs="Tahoma"/>
              </w:rPr>
              <w:t>rzystaniem narzędzi i technik digital mark</w:t>
            </w:r>
            <w:r w:rsidR="0059541B">
              <w:rPr>
                <w:rFonts w:ascii="Tahoma" w:hAnsi="Tahoma" w:cs="Tahoma"/>
              </w:rPr>
              <w:t>e</w:t>
            </w:r>
            <w:r w:rsidR="0059541B">
              <w:rPr>
                <w:rFonts w:ascii="Tahoma" w:hAnsi="Tahoma" w:cs="Tahoma"/>
              </w:rPr>
              <w:t>tingu</w:t>
            </w:r>
          </w:p>
        </w:tc>
        <w:tc>
          <w:tcPr>
            <w:tcW w:w="2126" w:type="dxa"/>
            <w:vAlign w:val="center"/>
          </w:tcPr>
          <w:p w:rsidR="00CC37A6" w:rsidRPr="00C85959" w:rsidRDefault="00466CB3" w:rsidP="00466CB3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mowej </w:t>
            </w:r>
            <w:r w:rsidR="0059541B">
              <w:rPr>
                <w:rFonts w:ascii="Tahoma" w:hAnsi="Tahoma" w:cs="Tahoma"/>
              </w:rPr>
              <w:t>z wykorzyst</w:t>
            </w:r>
            <w:r w:rsidR="0059541B">
              <w:rPr>
                <w:rFonts w:ascii="Tahoma" w:hAnsi="Tahoma" w:cs="Tahoma"/>
              </w:rPr>
              <w:t>a</w:t>
            </w:r>
            <w:r w:rsidR="0059541B">
              <w:rPr>
                <w:rFonts w:ascii="Tahoma" w:hAnsi="Tahoma" w:cs="Tahoma"/>
              </w:rPr>
              <w:t>niem narzędzi i tec</w:t>
            </w:r>
            <w:r w:rsidR="0059541B">
              <w:rPr>
                <w:rFonts w:ascii="Tahoma" w:hAnsi="Tahoma" w:cs="Tahoma"/>
              </w:rPr>
              <w:t>h</w:t>
            </w:r>
            <w:r w:rsidR="0059541B">
              <w:rPr>
                <w:rFonts w:ascii="Tahoma" w:hAnsi="Tahoma" w:cs="Tahoma"/>
              </w:rPr>
              <w:t xml:space="preserve">nik digital marketingu </w:t>
            </w:r>
            <w:r w:rsidR="00CC37A6">
              <w:rPr>
                <w:rFonts w:ascii="Tahoma" w:hAnsi="Tahoma" w:cs="Tahoma"/>
              </w:rPr>
              <w:t>w stopniu podstaw</w:t>
            </w:r>
            <w:r w:rsidR="00CC37A6">
              <w:rPr>
                <w:rFonts w:ascii="Tahoma" w:hAnsi="Tahoma" w:cs="Tahoma"/>
              </w:rPr>
              <w:t>o</w:t>
            </w:r>
            <w:r w:rsidR="00CC37A6">
              <w:rPr>
                <w:rFonts w:ascii="Tahoma" w:hAnsi="Tahoma" w:cs="Tahoma"/>
              </w:rPr>
              <w:t>wym</w:t>
            </w:r>
          </w:p>
        </w:tc>
        <w:tc>
          <w:tcPr>
            <w:tcW w:w="2126" w:type="dxa"/>
            <w:vAlign w:val="center"/>
          </w:tcPr>
          <w:p w:rsidR="00CC37A6" w:rsidRPr="00C85959" w:rsidRDefault="00466CB3" w:rsidP="00466CB3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 xml:space="preserve">orzystać z wiedzy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mowej </w:t>
            </w:r>
            <w:r w:rsidR="0059541B">
              <w:rPr>
                <w:rFonts w:ascii="Tahoma" w:hAnsi="Tahoma" w:cs="Tahoma"/>
              </w:rPr>
              <w:t>z wykorzyst</w:t>
            </w:r>
            <w:r w:rsidR="0059541B">
              <w:rPr>
                <w:rFonts w:ascii="Tahoma" w:hAnsi="Tahoma" w:cs="Tahoma"/>
              </w:rPr>
              <w:t>a</w:t>
            </w:r>
            <w:r w:rsidR="0059541B">
              <w:rPr>
                <w:rFonts w:ascii="Tahoma" w:hAnsi="Tahoma" w:cs="Tahoma"/>
              </w:rPr>
              <w:t>niem narzędzi i tec</w:t>
            </w:r>
            <w:r w:rsidR="0059541B">
              <w:rPr>
                <w:rFonts w:ascii="Tahoma" w:hAnsi="Tahoma" w:cs="Tahoma"/>
              </w:rPr>
              <w:t>h</w:t>
            </w:r>
            <w:r w:rsidR="0059541B">
              <w:rPr>
                <w:rFonts w:ascii="Tahoma" w:hAnsi="Tahoma" w:cs="Tahoma"/>
              </w:rPr>
              <w:t xml:space="preserve">nik digital marketingu </w:t>
            </w:r>
            <w:r w:rsidR="00CC37A6">
              <w:rPr>
                <w:rFonts w:ascii="Tahoma" w:hAnsi="Tahoma" w:cs="Tahoma"/>
              </w:rPr>
              <w:t>w stopniu średnioz</w:t>
            </w:r>
            <w:r w:rsidR="00CC37A6">
              <w:rPr>
                <w:rFonts w:ascii="Tahoma" w:hAnsi="Tahoma" w:cs="Tahoma"/>
              </w:rPr>
              <w:t>a</w:t>
            </w:r>
            <w:r w:rsidR="00CC37A6">
              <w:rPr>
                <w:rFonts w:ascii="Tahoma" w:hAnsi="Tahoma" w:cs="Tahoma"/>
              </w:rPr>
              <w:t>awansowanym</w:t>
            </w:r>
          </w:p>
        </w:tc>
        <w:tc>
          <w:tcPr>
            <w:tcW w:w="2268" w:type="dxa"/>
            <w:vAlign w:val="center"/>
          </w:tcPr>
          <w:p w:rsidR="00CC37A6" w:rsidRPr="00107638" w:rsidRDefault="00466CB3" w:rsidP="00466CB3">
            <w:pPr>
              <w:pStyle w:val="wrubryce"/>
              <w:jc w:val="center"/>
              <w:rPr>
                <w:rFonts w:ascii="Tahoma" w:hAnsi="Tahoma" w:cs="Tahoma"/>
              </w:rPr>
            </w:pPr>
            <w:r w:rsidRPr="0093215F">
              <w:rPr>
                <w:rFonts w:ascii="Tahoma" w:hAnsi="Tahoma" w:cs="Tahoma"/>
              </w:rPr>
              <w:t>potrafi k</w:t>
            </w:r>
            <w:r>
              <w:rPr>
                <w:rFonts w:ascii="Tahoma" w:hAnsi="Tahoma" w:cs="Tahoma"/>
              </w:rPr>
              <w:t>orzystać z wi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 xml:space="preserve">dzy teoretycznej i </w:t>
            </w:r>
            <w:r w:rsidRPr="0093215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opracować strategię i plan kampanii rekl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mowej </w:t>
            </w:r>
            <w:r w:rsidR="0059541B">
              <w:rPr>
                <w:rFonts w:ascii="Tahoma" w:hAnsi="Tahoma" w:cs="Tahoma"/>
              </w:rPr>
              <w:t>z wykorzyst</w:t>
            </w:r>
            <w:r w:rsidR="0059541B">
              <w:rPr>
                <w:rFonts w:ascii="Tahoma" w:hAnsi="Tahoma" w:cs="Tahoma"/>
              </w:rPr>
              <w:t>a</w:t>
            </w:r>
            <w:r w:rsidR="0059541B">
              <w:rPr>
                <w:rFonts w:ascii="Tahoma" w:hAnsi="Tahoma" w:cs="Tahoma"/>
              </w:rPr>
              <w:t xml:space="preserve">niem narzędzi i technik digital marketingu </w:t>
            </w:r>
            <w:r>
              <w:rPr>
                <w:rFonts w:ascii="Tahoma" w:hAnsi="Tahoma" w:cs="Tahoma"/>
              </w:rPr>
              <w:t xml:space="preserve">w </w:t>
            </w:r>
            <w:r w:rsidR="00CC37A6">
              <w:rPr>
                <w:rFonts w:ascii="Tahoma" w:hAnsi="Tahoma" w:cs="Tahoma"/>
              </w:rPr>
              <w:t>stopniu zaawansow</w:t>
            </w:r>
            <w:r w:rsidR="00CC37A6">
              <w:rPr>
                <w:rFonts w:ascii="Tahoma" w:hAnsi="Tahoma" w:cs="Tahoma"/>
              </w:rPr>
              <w:t>a</w:t>
            </w:r>
            <w:r w:rsidR="00CC37A6">
              <w:rPr>
                <w:rFonts w:ascii="Tahoma" w:hAnsi="Tahoma" w:cs="Tahoma"/>
              </w:rPr>
              <w:t>nym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C85959" w:rsidRDefault="00466CB3" w:rsidP="00466CB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Ph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Kotler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0" w:history="1">
              <w:r w:rsidRPr="00466CB3">
                <w:rPr>
                  <w:rFonts w:ascii="Tahoma" w:hAnsi="Tahoma" w:cs="Tahoma"/>
                  <w:sz w:val="20"/>
                  <w:szCs w:val="20"/>
                </w:rPr>
                <w:t>H</w:t>
              </w:r>
              <w:r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466CB3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Pr="00466CB3">
                <w:rPr>
                  <w:rFonts w:ascii="Tahoma" w:hAnsi="Tahoma" w:cs="Tahoma"/>
                  <w:sz w:val="20"/>
                  <w:szCs w:val="20"/>
                </w:rPr>
                <w:t>Kartajaya</w:t>
              </w:r>
              <w:proofErr w:type="spellEnd"/>
            </w:hyperlink>
            <w:r w:rsidRPr="00466CB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hyperlink r:id="rId11" w:history="1">
              <w:r w:rsidRPr="00466CB3">
                <w:rPr>
                  <w:rFonts w:ascii="Tahoma" w:hAnsi="Tahoma" w:cs="Tahoma"/>
                  <w:sz w:val="20"/>
                  <w:szCs w:val="20"/>
                </w:rPr>
                <w:t>I</w:t>
              </w:r>
              <w:r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466CB3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spellStart"/>
              <w:r w:rsidRPr="00466CB3">
                <w:rPr>
                  <w:rFonts w:ascii="Tahoma" w:hAnsi="Tahoma" w:cs="Tahoma"/>
                  <w:sz w:val="20"/>
                  <w:szCs w:val="20"/>
                </w:rPr>
                <w:t>Setiawan</w:t>
              </w:r>
              <w:proofErr w:type="spellEnd"/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, Marketing 4.0. Era cyfrowa, Warszawa 2017 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E51D2B" w:rsidRPr="0001795B" w:rsidTr="00E51D2B">
        <w:tc>
          <w:tcPr>
            <w:tcW w:w="9628" w:type="dxa"/>
            <w:vAlign w:val="center"/>
          </w:tcPr>
          <w:p w:rsidR="00E51D2B" w:rsidRPr="00C85959" w:rsidRDefault="00466CB3" w:rsidP="00E51D2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D. Kaznowski, Nowy marketing w Internecie, wyd.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Difin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, Warszawa 2007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849" w:rsidRPr="000039FB" w:rsidRDefault="007C184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49" w:rsidRPr="000039FB" w:rsidRDefault="007C184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C1849" w:rsidRPr="000039FB" w:rsidRDefault="007C184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49" w:rsidRPr="000039FB" w:rsidRDefault="007C1849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C1849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49" w:rsidRPr="000039FB" w:rsidRDefault="007C1849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C1849" w:rsidRDefault="007C1849" w:rsidP="007C1849">
      <w:pPr>
        <w:pStyle w:val="Punktygwne"/>
        <w:spacing w:before="0" w:after="0"/>
        <w:rPr>
          <w:rFonts w:ascii="Tahoma" w:hAnsi="Tahoma" w:cs="Tahoma"/>
        </w:rPr>
      </w:pPr>
    </w:p>
    <w:p w:rsidR="007C1849" w:rsidRDefault="007C1849" w:rsidP="007C1849">
      <w:pPr>
        <w:pStyle w:val="Punktygwne"/>
        <w:spacing w:before="0" w:after="0"/>
        <w:rPr>
          <w:rFonts w:ascii="Tahoma" w:hAnsi="Tahoma" w:cs="Tahoma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71BC4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85142C"/>
    <w:multiLevelType w:val="hybridMultilevel"/>
    <w:tmpl w:val="4E685B78"/>
    <w:lvl w:ilvl="0" w:tplc="73C6EBF8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5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17"/>
  </w:num>
  <w:num w:numId="7">
    <w:abstractNumId w:val="6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3"/>
  </w:num>
  <w:num w:numId="11">
    <w:abstractNumId w:val="15"/>
  </w:num>
  <w:num w:numId="12">
    <w:abstractNumId w:val="4"/>
  </w:num>
  <w:num w:numId="13">
    <w:abstractNumId w:val="8"/>
  </w:num>
  <w:num w:numId="14">
    <w:abstractNumId w:val="16"/>
  </w:num>
  <w:num w:numId="15">
    <w:abstractNumId w:val="12"/>
  </w:num>
  <w:num w:numId="16">
    <w:abstractNumId w:val="19"/>
  </w:num>
  <w:num w:numId="17">
    <w:abstractNumId w:val="7"/>
  </w:num>
  <w:num w:numId="18">
    <w:abstractNumId w:val="21"/>
  </w:num>
  <w:num w:numId="19">
    <w:abstractNumId w:val="20"/>
  </w:num>
  <w:num w:numId="20">
    <w:abstractNumId w:val="11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46E70"/>
    <w:rsid w:val="0005749C"/>
    <w:rsid w:val="0007301C"/>
    <w:rsid w:val="00083761"/>
    <w:rsid w:val="00090109"/>
    <w:rsid w:val="00096DEE"/>
    <w:rsid w:val="000A1541"/>
    <w:rsid w:val="000A2EFD"/>
    <w:rsid w:val="000A5135"/>
    <w:rsid w:val="000A59DE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5643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C526A"/>
    <w:rsid w:val="002F74C7"/>
    <w:rsid w:val="00307065"/>
    <w:rsid w:val="00314269"/>
    <w:rsid w:val="00316CE8"/>
    <w:rsid w:val="0033327F"/>
    <w:rsid w:val="00335311"/>
    <w:rsid w:val="00335A36"/>
    <w:rsid w:val="00350CF9"/>
    <w:rsid w:val="0035344F"/>
    <w:rsid w:val="00355C30"/>
    <w:rsid w:val="00356DAD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4E89"/>
    <w:rsid w:val="00412A5F"/>
    <w:rsid w:val="004252DC"/>
    <w:rsid w:val="00426BA1"/>
    <w:rsid w:val="00426BFE"/>
    <w:rsid w:val="00442815"/>
    <w:rsid w:val="00457FDC"/>
    <w:rsid w:val="004600E4"/>
    <w:rsid w:val="00466CB3"/>
    <w:rsid w:val="004670A5"/>
    <w:rsid w:val="00476517"/>
    <w:rsid w:val="00481AA3"/>
    <w:rsid w:val="004846A3"/>
    <w:rsid w:val="0048771D"/>
    <w:rsid w:val="004938BF"/>
    <w:rsid w:val="00497319"/>
    <w:rsid w:val="004A1B6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930A7"/>
    <w:rsid w:val="0059541B"/>
    <w:rsid w:val="005955F9"/>
    <w:rsid w:val="00597A83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6A3F"/>
    <w:rsid w:val="00680BA2"/>
    <w:rsid w:val="00684D54"/>
    <w:rsid w:val="006863F4"/>
    <w:rsid w:val="006A46E0"/>
    <w:rsid w:val="006B07BF"/>
    <w:rsid w:val="006D4762"/>
    <w:rsid w:val="006D547D"/>
    <w:rsid w:val="006E6720"/>
    <w:rsid w:val="0071161D"/>
    <w:rsid w:val="007158A9"/>
    <w:rsid w:val="007323D8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1849"/>
    <w:rsid w:val="007C675D"/>
    <w:rsid w:val="007D191E"/>
    <w:rsid w:val="007F2FF6"/>
    <w:rsid w:val="008046AE"/>
    <w:rsid w:val="0080542D"/>
    <w:rsid w:val="00814C3C"/>
    <w:rsid w:val="00814FA2"/>
    <w:rsid w:val="00840D2F"/>
    <w:rsid w:val="0084693A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8F61F6"/>
    <w:rsid w:val="009146BE"/>
    <w:rsid w:val="00914E87"/>
    <w:rsid w:val="00923212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BF0C46"/>
    <w:rsid w:val="00C10249"/>
    <w:rsid w:val="00C1160A"/>
    <w:rsid w:val="00C15B5C"/>
    <w:rsid w:val="00C37C9A"/>
    <w:rsid w:val="00C41CFA"/>
    <w:rsid w:val="00C50308"/>
    <w:rsid w:val="00C81403"/>
    <w:rsid w:val="00C85959"/>
    <w:rsid w:val="00C86531"/>
    <w:rsid w:val="00C947FB"/>
    <w:rsid w:val="00CB5513"/>
    <w:rsid w:val="00CC37A6"/>
    <w:rsid w:val="00CD2DB2"/>
    <w:rsid w:val="00CF1CB2"/>
    <w:rsid w:val="00D01987"/>
    <w:rsid w:val="00D11547"/>
    <w:rsid w:val="00D36BD4"/>
    <w:rsid w:val="00D43CB7"/>
    <w:rsid w:val="00D44CEF"/>
    <w:rsid w:val="00D465B9"/>
    <w:rsid w:val="00D63AD1"/>
    <w:rsid w:val="00D9753E"/>
    <w:rsid w:val="00DB0142"/>
    <w:rsid w:val="00DB0488"/>
    <w:rsid w:val="00DD2ED3"/>
    <w:rsid w:val="00DE190F"/>
    <w:rsid w:val="00DF5C11"/>
    <w:rsid w:val="00E16E4A"/>
    <w:rsid w:val="00E35179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1BD7"/>
    <w:rsid w:val="00F03B30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71BC4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value">
    <w:name w:val="value"/>
    <w:basedOn w:val="Domylnaczcionkaakapitu"/>
    <w:rsid w:val="00C85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value">
    <w:name w:val="value"/>
    <w:basedOn w:val="Domylnaczcionkaakapitu"/>
    <w:rsid w:val="00C8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ubimyczytac.pl/autor/152063/iwan-setiawa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lubimyczytac.pl/autor/152062/hermawan-kartaja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2D298-1841-41D4-B238-1C636C75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2012-05-21T07:27:00Z</cp:lastPrinted>
  <dcterms:created xsi:type="dcterms:W3CDTF">2019-09-17T10:20:00Z</dcterms:created>
  <dcterms:modified xsi:type="dcterms:W3CDTF">2019-10-02T11:07:00Z</dcterms:modified>
</cp:coreProperties>
</file>